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7D408" w14:textId="6CDD3E36" w:rsidR="008D6923" w:rsidRDefault="008D6923" w:rsidP="008D692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6923">
        <w:rPr>
          <w:rFonts w:ascii="Times New Roman" w:hAnsi="Times New Roman" w:cs="Times New Roman"/>
          <w:sz w:val="28"/>
          <w:szCs w:val="28"/>
          <w:lang w:val="ru-RU"/>
        </w:rPr>
        <w:t>Письмо №71</w:t>
      </w:r>
      <w:r w:rsidR="002707F2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 xml:space="preserve"> от 20 мая 2026 года</w:t>
      </w:r>
    </w:p>
    <w:p w14:paraId="29C48887" w14:textId="4C7F05F5" w:rsidR="008D6923" w:rsidRPr="00E72E97" w:rsidRDefault="00E72E97" w:rsidP="008D6923">
      <w:pP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Об организации и проведении</w:t>
      </w:r>
      <w:r w:rsidR="002707F2" w:rsidRPr="00E72E97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 ГИА</w:t>
      </w:r>
    </w:p>
    <w:bookmarkEnd w:id="0"/>
    <w:p w14:paraId="73B65D7C" w14:textId="5C1D43E7" w:rsidR="008D6923" w:rsidRDefault="008D6923" w:rsidP="008D6923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D692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>Руководителям ОО</w:t>
      </w:r>
    </w:p>
    <w:p w14:paraId="4B81164E" w14:textId="019D97BE" w:rsidR="008D6923" w:rsidRDefault="008D6923" w:rsidP="002707F2">
      <w:pPr>
        <w:ind w:firstLine="567"/>
        <w:jc w:val="both"/>
        <w:rPr>
          <w:rStyle w:val="fontstyle01"/>
          <w:lang w:val="ru-RU"/>
        </w:rPr>
      </w:pPr>
      <w:r w:rsidRPr="008D6923">
        <w:rPr>
          <w:rStyle w:val="fontstyle01"/>
          <w:rFonts w:ascii="Times New Roman" w:hAnsi="Times New Roman" w:cs="Times New Roman"/>
          <w:lang w:val="ru-RU"/>
        </w:rPr>
        <w:t xml:space="preserve">В соответствии с письмом Министерства образования и науки Республики Дагестан 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>.0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>.2026г. № 06-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2707F2">
        <w:rPr>
          <w:rFonts w:ascii="Times New Roman" w:hAnsi="Times New Roman" w:cs="Times New Roman"/>
          <w:sz w:val="28"/>
          <w:szCs w:val="28"/>
          <w:lang w:val="ru-RU"/>
        </w:rPr>
        <w:t>343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>/0</w:t>
      </w:r>
      <w:r w:rsidR="002707F2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2707F2">
        <w:rPr>
          <w:rFonts w:ascii="Times New Roman" w:hAnsi="Times New Roman" w:cs="Times New Roman"/>
          <w:sz w:val="28"/>
          <w:szCs w:val="28"/>
          <w:lang w:val="ru-RU"/>
        </w:rPr>
        <w:t>2-04</w:t>
      </w:r>
      <w:r w:rsidRPr="008D6923">
        <w:rPr>
          <w:rFonts w:ascii="Times New Roman" w:hAnsi="Times New Roman" w:cs="Times New Roman"/>
          <w:sz w:val="28"/>
          <w:szCs w:val="28"/>
          <w:lang w:val="ru-RU"/>
        </w:rPr>
        <w:t xml:space="preserve">/26 </w:t>
      </w:r>
      <w:r w:rsidR="002707F2" w:rsidRPr="002707F2">
        <w:rPr>
          <w:rStyle w:val="fontstyle01"/>
          <w:lang w:val="ru-RU"/>
        </w:rPr>
        <w:t>в целях подготовки и организованного проведения</w:t>
      </w:r>
      <w:r w:rsidR="002707F2"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государственной итоговой аттестации по образовательным программам среднего</w:t>
      </w:r>
      <w:r w:rsidR="002707F2"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общего образования (далее – ГИА) в форме единого государственного экзамена</w:t>
      </w:r>
      <w:r w:rsidR="002707F2"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 xml:space="preserve">(далее – ЕГЭ) и государственного выпускного экзамена (далее – ГВЭ) в 2026 году </w:t>
      </w:r>
      <w:r w:rsidR="002707F2" w:rsidRPr="008D6923">
        <w:rPr>
          <w:rFonts w:ascii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2707F2" w:rsidRPr="002707F2">
        <w:rPr>
          <w:rStyle w:val="fontstyle01"/>
          <w:lang w:val="ru-RU"/>
        </w:rPr>
        <w:t>напоминает о необходимости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>
        <w:rPr>
          <w:rStyle w:val="fontstyle01"/>
          <w:lang w:val="ru-RU"/>
        </w:rPr>
        <w:t>доведения нижеизложенной информации до всех задействованных лиц при проведении ГИА</w:t>
      </w:r>
      <w:r w:rsidR="002707F2" w:rsidRPr="002707F2">
        <w:rPr>
          <w:rStyle w:val="fontstyle01"/>
          <w:lang w:val="ru-RU"/>
        </w:rPr>
        <w:t>.</w:t>
      </w:r>
    </w:p>
    <w:p w14:paraId="79473A1C" w14:textId="757BF725" w:rsidR="002707F2" w:rsidRPr="002707F2" w:rsidRDefault="002707F2" w:rsidP="00610CC3">
      <w:pPr>
        <w:pStyle w:val="a7"/>
        <w:numPr>
          <w:ilvl w:val="0"/>
          <w:numId w:val="1"/>
        </w:numPr>
        <w:ind w:left="0" w:firstLine="567"/>
        <w:jc w:val="both"/>
        <w:rPr>
          <w:rStyle w:val="fontstyle01"/>
          <w:lang w:val="ru-RU"/>
        </w:rPr>
      </w:pPr>
      <w:r w:rsidRPr="00610CC3">
        <w:rPr>
          <w:rStyle w:val="fontstyle01"/>
          <w:b/>
          <w:lang w:val="ru-RU"/>
        </w:rPr>
        <w:t>Подготовка пункт</w:t>
      </w:r>
      <w:r w:rsidRPr="00610CC3">
        <w:rPr>
          <w:rStyle w:val="fontstyle01"/>
          <w:b/>
          <w:lang w:val="ru-RU"/>
        </w:rPr>
        <w:t>а</w:t>
      </w:r>
      <w:r w:rsidRPr="00610CC3">
        <w:rPr>
          <w:rStyle w:val="fontstyle01"/>
          <w:b/>
          <w:lang w:val="ru-RU"/>
        </w:rPr>
        <w:t xml:space="preserve"> проведения экзаменов</w:t>
      </w:r>
      <w:r w:rsidRPr="002707F2">
        <w:rPr>
          <w:rStyle w:val="fontstyle01"/>
          <w:lang w:val="ru-RU"/>
        </w:rPr>
        <w:t xml:space="preserve"> (далее – ППЭ) </w:t>
      </w:r>
      <w:r w:rsidRPr="002707F2">
        <w:rPr>
          <w:rStyle w:val="fontstyle01"/>
          <w:lang w:val="ru-RU"/>
        </w:rPr>
        <w:t xml:space="preserve">проводится </w:t>
      </w:r>
      <w:r w:rsidRPr="002707F2">
        <w:rPr>
          <w:rStyle w:val="fontstyle01"/>
          <w:lang w:val="ru-RU"/>
        </w:rPr>
        <w:t>в соответствии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с установленными требованиями Порядка проведения государственной итоговой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аттестации по образовательным программам среднего общего образования,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утвержденным приказом Министерства просвещения Российской Федерации и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Федеральной службы по надзору в сфере образования и науки от 04 апреля 2023 г.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№ 233/552 (далее – Порядок) и Методическими рекомендациями по подготовке и</w:t>
      </w:r>
      <w:r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ЕГЭ в ППЭ 2025 году (далее – МР) (письмо Рособрнадзора от 22 января 2025 г. №04-15).</w:t>
      </w:r>
    </w:p>
    <w:p w14:paraId="60E64C52" w14:textId="4DF963EB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А именно, в образовательной организации, на базе которой расположен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>
        <w:rPr>
          <w:rStyle w:val="fontstyle01"/>
          <w:lang w:val="ru-RU"/>
        </w:rPr>
        <w:t>ППЭ, должны быть</w:t>
      </w:r>
      <w:r w:rsidRPr="002707F2">
        <w:rPr>
          <w:rStyle w:val="fontstyle01"/>
          <w:lang w:val="ru-RU"/>
        </w:rPr>
        <w:t xml:space="preserve"> определ</w:t>
      </w:r>
      <w:r>
        <w:rPr>
          <w:rStyle w:val="fontstyle01"/>
          <w:lang w:val="ru-RU"/>
        </w:rPr>
        <w:t>ены</w:t>
      </w:r>
      <w:r w:rsidRPr="002707F2">
        <w:rPr>
          <w:rStyle w:val="fontstyle01"/>
          <w:lang w:val="ru-RU"/>
        </w:rPr>
        <w:t xml:space="preserve"> места расположения всех необходимых помещений: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 xml:space="preserve">до входа в ППЭ </w:t>
      </w:r>
      <w:r w:rsidR="00610CC3">
        <w:rPr>
          <w:rStyle w:val="fontstyle01"/>
          <w:lang w:val="ru-RU"/>
        </w:rPr>
        <w:t xml:space="preserve">будут </w:t>
      </w:r>
      <w:r w:rsidRPr="002707F2">
        <w:rPr>
          <w:rStyle w:val="fontstyle01"/>
          <w:lang w:val="ru-RU"/>
        </w:rPr>
        <w:t>определ</w:t>
      </w:r>
      <w:r>
        <w:rPr>
          <w:rStyle w:val="fontstyle01"/>
          <w:lang w:val="ru-RU"/>
        </w:rPr>
        <w:t>ены</w:t>
      </w:r>
      <w:r w:rsidRPr="002707F2">
        <w:rPr>
          <w:rStyle w:val="fontstyle01"/>
          <w:lang w:val="ru-RU"/>
        </w:rPr>
        <w:t xml:space="preserve"> места (помещения) для хранения личных вещей</w:t>
      </w:r>
      <w:r w:rsidR="00610CC3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участников экзаменов, организаторов, медицинских работников, экзаменаторов</w:t>
      </w:r>
      <w:r>
        <w:rPr>
          <w:rStyle w:val="fontstyle01"/>
          <w:lang w:val="ru-RU"/>
        </w:rPr>
        <w:t>-</w:t>
      </w:r>
      <w:r w:rsidRPr="002707F2">
        <w:rPr>
          <w:rStyle w:val="fontstyle01"/>
          <w:lang w:val="ru-RU"/>
        </w:rPr>
        <w:t>собеседников, ассистентов, аккредитованных представителей средств массовой</w:t>
      </w:r>
      <w:r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информации, помещения для представителей образовательных организаций,</w:t>
      </w:r>
      <w:r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сопровождающих участников ГИА</w:t>
      </w:r>
      <w:r w:rsidR="00610CC3">
        <w:rPr>
          <w:rStyle w:val="fontstyle01"/>
          <w:lang w:val="ru-RU"/>
        </w:rPr>
        <w:t>. Все организаторы вне и внутри аудитории до входа в ППЭ ставят личные вещи в указанной аудитории</w:t>
      </w:r>
      <w:r w:rsidRPr="002707F2">
        <w:rPr>
          <w:rStyle w:val="fontstyle01"/>
          <w:lang w:val="ru-RU"/>
        </w:rPr>
        <w:t>;</w:t>
      </w:r>
    </w:p>
    <w:p w14:paraId="48867C43" w14:textId="532BB220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 xml:space="preserve">у входа в ППЭ </w:t>
      </w:r>
      <w:r w:rsidR="00610CC3">
        <w:rPr>
          <w:rStyle w:val="fontstyle01"/>
          <w:lang w:val="ru-RU"/>
        </w:rPr>
        <w:t xml:space="preserve">будет </w:t>
      </w:r>
      <w:r>
        <w:rPr>
          <w:rStyle w:val="fontstyle01"/>
          <w:lang w:val="ru-RU"/>
        </w:rPr>
        <w:t>оп</w:t>
      </w:r>
      <w:r w:rsidRPr="002707F2">
        <w:rPr>
          <w:rStyle w:val="fontstyle01"/>
          <w:lang w:val="ru-RU"/>
        </w:rPr>
        <w:t>ред</w:t>
      </w:r>
      <w:r>
        <w:rPr>
          <w:rStyle w:val="fontstyle01"/>
          <w:lang w:val="ru-RU"/>
        </w:rPr>
        <w:t>елен</w:t>
      </w:r>
      <w:r w:rsidR="00610CC3">
        <w:rPr>
          <w:rStyle w:val="fontstyle01"/>
          <w:lang w:val="ru-RU"/>
        </w:rPr>
        <w:t>о</w:t>
      </w:r>
      <w:r w:rsidRPr="002707F2">
        <w:rPr>
          <w:rStyle w:val="fontstyle01"/>
          <w:lang w:val="ru-RU"/>
        </w:rPr>
        <w:t xml:space="preserve"> мест</w:t>
      </w:r>
      <w:r w:rsidR="00610CC3">
        <w:rPr>
          <w:rStyle w:val="fontstyle01"/>
          <w:lang w:val="ru-RU"/>
        </w:rPr>
        <w:t>о</w:t>
      </w:r>
      <w:r w:rsidRPr="002707F2">
        <w:rPr>
          <w:rStyle w:val="fontstyle01"/>
          <w:lang w:val="ru-RU"/>
        </w:rPr>
        <w:t xml:space="preserve"> (зон</w:t>
      </w:r>
      <w:r>
        <w:rPr>
          <w:rStyle w:val="fontstyle01"/>
          <w:lang w:val="ru-RU"/>
        </w:rPr>
        <w:t>а</w:t>
      </w:r>
      <w:r w:rsidRPr="002707F2">
        <w:rPr>
          <w:rStyle w:val="fontstyle01"/>
          <w:lang w:val="ru-RU"/>
        </w:rPr>
        <w:t>) для регистрации участников ГИА,</w:t>
      </w:r>
      <w:r w:rsidR="00610CC3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работников ППЭ и иных лиц, заявленных на экзамен</w:t>
      </w:r>
      <w:r w:rsidR="00610CC3">
        <w:rPr>
          <w:rStyle w:val="fontstyle01"/>
          <w:lang w:val="ru-RU"/>
        </w:rPr>
        <w:t>. Все организаторы вне и внутри аудитории расписываются в ф</w:t>
      </w:r>
      <w:r w:rsidR="00610CC3" w:rsidRPr="00610CC3">
        <w:rPr>
          <w:rStyle w:val="fontstyle01"/>
          <w:lang w:val="ru-RU"/>
        </w:rPr>
        <w:t>орм</w:t>
      </w:r>
      <w:r w:rsidR="00610CC3">
        <w:rPr>
          <w:rStyle w:val="fontstyle01"/>
          <w:lang w:val="ru-RU"/>
        </w:rPr>
        <w:t>е</w:t>
      </w:r>
      <w:r w:rsidR="00610CC3" w:rsidRPr="00610CC3">
        <w:rPr>
          <w:rStyle w:val="fontstyle01"/>
          <w:lang w:val="ru-RU"/>
        </w:rPr>
        <w:t xml:space="preserve"> ППЭ-07 «Список работников ППЭ и общественных наблюдателей»</w:t>
      </w:r>
      <w:r w:rsidRPr="00610CC3">
        <w:rPr>
          <w:rStyle w:val="fontstyle01"/>
          <w:lang w:val="ru-RU"/>
        </w:rPr>
        <w:t>;</w:t>
      </w:r>
    </w:p>
    <w:p w14:paraId="1DD2D90E" w14:textId="77777777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внутри ППЭ определ</w:t>
      </w:r>
      <w:r w:rsidR="00610CC3">
        <w:rPr>
          <w:rStyle w:val="fontstyle01"/>
          <w:lang w:val="ru-RU"/>
        </w:rPr>
        <w:t>ено</w:t>
      </w:r>
      <w:r w:rsidRPr="002707F2">
        <w:rPr>
          <w:rStyle w:val="fontstyle01"/>
          <w:lang w:val="ru-RU"/>
        </w:rPr>
        <w:t xml:space="preserve"> необходимое количество аудиторий проведения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 xml:space="preserve">экзаменов, </w:t>
      </w:r>
      <w:r w:rsidR="00610CC3">
        <w:rPr>
          <w:rStyle w:val="fontstyle01"/>
          <w:lang w:val="ru-RU"/>
        </w:rPr>
        <w:t xml:space="preserve">имеется </w:t>
      </w:r>
      <w:r w:rsidRPr="002707F2">
        <w:rPr>
          <w:rStyle w:val="fontstyle01"/>
          <w:lang w:val="ru-RU"/>
        </w:rPr>
        <w:t>аудитори</w:t>
      </w:r>
      <w:r w:rsidR="00610CC3">
        <w:rPr>
          <w:rStyle w:val="fontstyle01"/>
          <w:lang w:val="ru-RU"/>
        </w:rPr>
        <w:t>я</w:t>
      </w:r>
      <w:r w:rsidRPr="002707F2">
        <w:rPr>
          <w:rStyle w:val="fontstyle01"/>
          <w:lang w:val="ru-RU"/>
        </w:rPr>
        <w:t xml:space="preserve"> для штаба ППЭ и зон</w:t>
      </w:r>
      <w:r w:rsidR="00610CC3">
        <w:rPr>
          <w:rStyle w:val="fontstyle01"/>
          <w:lang w:val="ru-RU"/>
        </w:rPr>
        <w:t>а</w:t>
      </w:r>
      <w:r w:rsidRPr="002707F2">
        <w:rPr>
          <w:rStyle w:val="fontstyle01"/>
          <w:lang w:val="ru-RU"/>
        </w:rPr>
        <w:t xml:space="preserve"> для медицинских работников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(которое изолируется от аудиторий, используемых для проведения экзаменов);</w:t>
      </w:r>
    </w:p>
    <w:p w14:paraId="417496CE" w14:textId="77777777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lastRenderedPageBreak/>
        <w:t>внутри ППЭ подготов</w:t>
      </w:r>
      <w:r w:rsidR="00610CC3">
        <w:rPr>
          <w:rStyle w:val="fontstyle01"/>
          <w:lang w:val="ru-RU"/>
        </w:rPr>
        <w:t>лены</w:t>
      </w:r>
      <w:r w:rsidRPr="002707F2">
        <w:rPr>
          <w:rStyle w:val="fontstyle01"/>
          <w:lang w:val="ru-RU"/>
        </w:rPr>
        <w:t xml:space="preserve"> все помещения ППЭ и санузлы в соответствии с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санитарными нормами.</w:t>
      </w:r>
    </w:p>
    <w:p w14:paraId="577D0400" w14:textId="77777777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Помещения, не использующиеся для проведения экзаменов, в день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 xml:space="preserve">проведения экзаменов </w:t>
      </w:r>
      <w:r w:rsidR="00610CC3">
        <w:rPr>
          <w:rStyle w:val="fontstyle01"/>
          <w:lang w:val="ru-RU"/>
        </w:rPr>
        <w:t>будут</w:t>
      </w:r>
      <w:r w:rsidRPr="002707F2">
        <w:rPr>
          <w:rStyle w:val="fontstyle01"/>
          <w:lang w:val="ru-RU"/>
        </w:rPr>
        <w:t xml:space="preserve"> заперты и опечатаны.</w:t>
      </w:r>
    </w:p>
    <w:p w14:paraId="0C660BA6" w14:textId="77777777" w:rsidR="00610CC3" w:rsidRDefault="002707F2" w:rsidP="00610CC3">
      <w:pPr>
        <w:pStyle w:val="a7"/>
        <w:ind w:left="0" w:firstLine="567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 xml:space="preserve">В день проведения экзамена в аудиториях </w:t>
      </w:r>
      <w:r w:rsidR="00610CC3">
        <w:rPr>
          <w:rStyle w:val="fontstyle01"/>
          <w:lang w:val="ru-RU"/>
        </w:rPr>
        <w:t>будут</w:t>
      </w:r>
      <w:r w:rsidRPr="002707F2">
        <w:rPr>
          <w:rStyle w:val="fontstyle01"/>
          <w:lang w:val="ru-RU"/>
        </w:rPr>
        <w:t xml:space="preserve"> закрыты стенды,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плакаты и иные материалы со справочно-познавательной информацией.</w:t>
      </w:r>
    </w:p>
    <w:p w14:paraId="002110C8" w14:textId="57E58D75" w:rsidR="00204CF1" w:rsidRDefault="002707F2" w:rsidP="00204CF1">
      <w:pPr>
        <w:pStyle w:val="a7"/>
        <w:numPr>
          <w:ilvl w:val="0"/>
          <w:numId w:val="1"/>
        </w:numPr>
        <w:ind w:left="142" w:firstLine="425"/>
        <w:jc w:val="both"/>
        <w:rPr>
          <w:rStyle w:val="fontstyle01"/>
          <w:lang w:val="ru-RU"/>
        </w:rPr>
      </w:pPr>
      <w:r w:rsidRPr="00610CC3">
        <w:rPr>
          <w:rStyle w:val="fontstyle01"/>
          <w:b/>
          <w:lang w:val="ru-RU"/>
        </w:rPr>
        <w:t>Техническая подготовка ППЭ</w:t>
      </w:r>
      <w:r w:rsidRPr="002707F2">
        <w:rPr>
          <w:rStyle w:val="fontstyle01"/>
          <w:lang w:val="ru-RU"/>
        </w:rPr>
        <w:t xml:space="preserve"> в соответствии с предъявляемыми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требованиями: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 xml:space="preserve">- </w:t>
      </w:r>
      <w:r w:rsidR="00610CC3">
        <w:rPr>
          <w:rStyle w:val="fontstyle01"/>
          <w:lang w:val="ru-RU"/>
        </w:rPr>
        <w:t xml:space="preserve">имеются в </w:t>
      </w:r>
      <w:r w:rsidRPr="002707F2">
        <w:rPr>
          <w:rStyle w:val="fontstyle01"/>
          <w:lang w:val="ru-RU"/>
        </w:rPr>
        <w:t>наличи</w:t>
      </w:r>
      <w:r w:rsidR="00610CC3">
        <w:rPr>
          <w:rStyle w:val="fontstyle01"/>
          <w:lang w:val="ru-RU"/>
        </w:rPr>
        <w:t xml:space="preserve">и </w:t>
      </w:r>
      <w:r w:rsidRPr="002707F2">
        <w:rPr>
          <w:rStyle w:val="fontstyle01"/>
          <w:lang w:val="ru-RU"/>
        </w:rPr>
        <w:t>работоспособн</w:t>
      </w:r>
      <w:r w:rsidR="00610CC3">
        <w:rPr>
          <w:rStyle w:val="fontstyle01"/>
          <w:lang w:val="ru-RU"/>
        </w:rPr>
        <w:t>ые</w:t>
      </w:r>
      <w:r w:rsidRPr="002707F2">
        <w:rPr>
          <w:rStyle w:val="fontstyle01"/>
          <w:lang w:val="ru-RU"/>
        </w:rPr>
        <w:t xml:space="preserve"> стационарны</w:t>
      </w:r>
      <w:r w:rsidR="00610CC3">
        <w:rPr>
          <w:rStyle w:val="fontstyle01"/>
          <w:lang w:val="ru-RU"/>
        </w:rPr>
        <w:t>е</w:t>
      </w:r>
      <w:r w:rsidRPr="002707F2">
        <w:rPr>
          <w:rStyle w:val="fontstyle01"/>
          <w:lang w:val="ru-RU"/>
        </w:rPr>
        <w:t xml:space="preserve"> </w:t>
      </w:r>
      <w:proofErr w:type="spellStart"/>
      <w:r w:rsidRPr="002707F2">
        <w:rPr>
          <w:rStyle w:val="fontstyle01"/>
          <w:lang w:val="ru-RU"/>
        </w:rPr>
        <w:t>металлорам</w:t>
      </w:r>
      <w:r w:rsidR="00610CC3">
        <w:rPr>
          <w:rStyle w:val="fontstyle01"/>
          <w:lang w:val="ru-RU"/>
        </w:rPr>
        <w:t>ки</w:t>
      </w:r>
      <w:proofErr w:type="spellEnd"/>
      <w:r w:rsidRPr="002707F2">
        <w:rPr>
          <w:rStyle w:val="fontstyle01"/>
          <w:lang w:val="ru-RU"/>
        </w:rPr>
        <w:t xml:space="preserve"> и ручны</w:t>
      </w:r>
      <w:r w:rsidR="00610CC3">
        <w:rPr>
          <w:rStyle w:val="fontstyle01"/>
          <w:lang w:val="ru-RU"/>
        </w:rPr>
        <w:t>е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proofErr w:type="spellStart"/>
      <w:r w:rsidRPr="002707F2">
        <w:rPr>
          <w:rStyle w:val="fontstyle01"/>
          <w:lang w:val="ru-RU"/>
        </w:rPr>
        <w:t>металлодетектор</w:t>
      </w:r>
      <w:r w:rsidR="00610CC3">
        <w:rPr>
          <w:rStyle w:val="fontstyle01"/>
          <w:lang w:val="ru-RU"/>
        </w:rPr>
        <w:t>ы</w:t>
      </w:r>
      <w:proofErr w:type="spellEnd"/>
      <w:r w:rsidRPr="002707F2">
        <w:rPr>
          <w:rStyle w:val="fontstyle01"/>
          <w:lang w:val="ru-RU"/>
        </w:rPr>
        <w:t>, системы видеонаблюдения во всех аудиториях ППЭ и в зоне,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где организован вход в ППЭ, компьютер</w:t>
      </w:r>
      <w:r w:rsidR="00204CF1">
        <w:rPr>
          <w:rStyle w:val="fontstyle01"/>
          <w:lang w:val="ru-RU"/>
        </w:rPr>
        <w:t>ы</w:t>
      </w:r>
      <w:r w:rsidRPr="002707F2">
        <w:rPr>
          <w:rStyle w:val="fontstyle01"/>
          <w:lang w:val="ru-RU"/>
        </w:rPr>
        <w:t>, сканер</w:t>
      </w:r>
      <w:r w:rsidR="00204CF1">
        <w:rPr>
          <w:rStyle w:val="fontstyle01"/>
          <w:lang w:val="ru-RU"/>
        </w:rPr>
        <w:t>ы, принтеры</w:t>
      </w:r>
      <w:r w:rsidRPr="002707F2">
        <w:rPr>
          <w:rStyle w:val="fontstyle01"/>
          <w:lang w:val="ru-RU"/>
        </w:rPr>
        <w:t>, в том числе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индивидуальны</w:t>
      </w:r>
      <w:r w:rsidR="00204CF1">
        <w:rPr>
          <w:rStyle w:val="fontstyle01"/>
          <w:lang w:val="ru-RU"/>
        </w:rPr>
        <w:t>е</w:t>
      </w:r>
      <w:r w:rsidRPr="002707F2">
        <w:rPr>
          <w:rStyle w:val="fontstyle01"/>
          <w:lang w:val="ru-RU"/>
        </w:rPr>
        <w:t xml:space="preserve"> рабочи</w:t>
      </w:r>
      <w:r w:rsidR="00204CF1">
        <w:rPr>
          <w:rStyle w:val="fontstyle01"/>
          <w:lang w:val="ru-RU"/>
        </w:rPr>
        <w:t xml:space="preserve">е места </w:t>
      </w:r>
      <w:r w:rsidRPr="002707F2">
        <w:rPr>
          <w:rStyle w:val="fontstyle01"/>
          <w:lang w:val="ru-RU"/>
        </w:rPr>
        <w:t>для проведения ЕГЭ по информатике (КЕГЭ) и ЕГЭ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по иностранному языку (устная часть);</w:t>
      </w:r>
    </w:p>
    <w:p w14:paraId="4E3D9FFA" w14:textId="4F31FBBE" w:rsidR="00204CF1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 xml:space="preserve">- </w:t>
      </w:r>
      <w:r w:rsidR="00204CF1">
        <w:rPr>
          <w:rStyle w:val="fontstyle01"/>
          <w:lang w:val="ru-RU"/>
        </w:rPr>
        <w:t xml:space="preserve">имеются в </w:t>
      </w:r>
      <w:r w:rsidRPr="002707F2">
        <w:rPr>
          <w:rStyle w:val="fontstyle01"/>
          <w:lang w:val="ru-RU"/>
        </w:rPr>
        <w:t>наличи</w:t>
      </w:r>
      <w:r w:rsidR="00204CF1">
        <w:rPr>
          <w:rStyle w:val="fontstyle01"/>
          <w:lang w:val="ru-RU"/>
        </w:rPr>
        <w:t xml:space="preserve">и и </w:t>
      </w:r>
      <w:r w:rsidRPr="002707F2">
        <w:rPr>
          <w:rStyle w:val="fontstyle01"/>
          <w:lang w:val="ru-RU"/>
        </w:rPr>
        <w:t>в достаточном количестве запасны</w:t>
      </w:r>
      <w:r w:rsidR="00204CF1">
        <w:rPr>
          <w:rStyle w:val="fontstyle01"/>
          <w:lang w:val="ru-RU"/>
        </w:rPr>
        <w:t>е</w:t>
      </w:r>
      <w:r w:rsidRPr="002707F2">
        <w:rPr>
          <w:rStyle w:val="fontstyle01"/>
          <w:lang w:val="ru-RU"/>
        </w:rPr>
        <w:t xml:space="preserve"> компьютер</w:t>
      </w:r>
      <w:r w:rsidR="00204CF1">
        <w:rPr>
          <w:rStyle w:val="fontstyle01"/>
          <w:lang w:val="ru-RU"/>
        </w:rPr>
        <w:t>ы</w:t>
      </w:r>
      <w:r w:rsidRPr="002707F2">
        <w:rPr>
          <w:rStyle w:val="fontstyle01"/>
          <w:lang w:val="ru-RU"/>
        </w:rPr>
        <w:t>, коммутатор</w:t>
      </w:r>
      <w:r w:rsidR="00204CF1">
        <w:rPr>
          <w:rStyle w:val="fontstyle01"/>
          <w:lang w:val="ru-RU"/>
        </w:rPr>
        <w:t xml:space="preserve">ы </w:t>
      </w:r>
      <w:r w:rsidRPr="002707F2">
        <w:rPr>
          <w:rStyle w:val="fontstyle01"/>
          <w:lang w:val="ru-RU"/>
        </w:rPr>
        <w:t>и видеокамер</w:t>
      </w:r>
      <w:r w:rsidR="00204CF1">
        <w:rPr>
          <w:rStyle w:val="fontstyle01"/>
          <w:lang w:val="ru-RU"/>
        </w:rPr>
        <w:t xml:space="preserve">ы для системы видеонаблюдения, </w:t>
      </w:r>
      <w:r w:rsidRPr="002707F2">
        <w:rPr>
          <w:rStyle w:val="fontstyle01"/>
          <w:lang w:val="ru-RU"/>
        </w:rPr>
        <w:t>расходны</w:t>
      </w:r>
      <w:r w:rsidR="00204CF1">
        <w:rPr>
          <w:rStyle w:val="fontstyle01"/>
          <w:lang w:val="ru-RU"/>
        </w:rPr>
        <w:t>е</w:t>
      </w:r>
      <w:r w:rsidRPr="002707F2">
        <w:rPr>
          <w:rStyle w:val="fontstyle01"/>
          <w:lang w:val="ru-RU"/>
        </w:rPr>
        <w:t xml:space="preserve"> материал</w:t>
      </w:r>
      <w:r w:rsidR="00204CF1">
        <w:rPr>
          <w:rStyle w:val="fontstyle01"/>
          <w:lang w:val="ru-RU"/>
        </w:rPr>
        <w:t>ы</w:t>
      </w:r>
      <w:r w:rsidRPr="002707F2">
        <w:rPr>
          <w:rStyle w:val="fontstyle01"/>
          <w:lang w:val="ru-RU"/>
        </w:rPr>
        <w:t xml:space="preserve"> (бумага, картриджи, тонер, канцтовары и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пр.).</w:t>
      </w:r>
    </w:p>
    <w:p w14:paraId="18712F48" w14:textId="2441E826" w:rsidR="00204CF1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 xml:space="preserve">3. </w:t>
      </w:r>
      <w:r w:rsidR="00204CF1" w:rsidRPr="002707F2">
        <w:rPr>
          <w:rStyle w:val="fontstyle01"/>
          <w:lang w:val="ru-RU"/>
        </w:rPr>
        <w:t>Мин</w:t>
      </w:r>
      <w:r w:rsidR="00204CF1">
        <w:rPr>
          <w:rStyle w:val="fontstyle01"/>
          <w:lang w:val="ru-RU"/>
        </w:rPr>
        <w:t xml:space="preserve">истерством </w:t>
      </w:r>
      <w:r w:rsidR="00204CF1" w:rsidRPr="002707F2">
        <w:rPr>
          <w:rStyle w:val="fontstyle01"/>
          <w:lang w:val="ru-RU"/>
        </w:rPr>
        <w:t>обр</w:t>
      </w:r>
      <w:r w:rsidR="00204CF1">
        <w:rPr>
          <w:rStyle w:val="fontstyle01"/>
          <w:lang w:val="ru-RU"/>
        </w:rPr>
        <w:t xml:space="preserve">азования и науки </w:t>
      </w:r>
      <w:r w:rsidR="00204CF1" w:rsidRPr="002707F2">
        <w:rPr>
          <w:rStyle w:val="fontstyle01"/>
          <w:lang w:val="ru-RU"/>
        </w:rPr>
        <w:t>РД</w:t>
      </w:r>
      <w:r w:rsidR="00204CF1">
        <w:rPr>
          <w:rStyle w:val="fontstyle01"/>
          <w:lang w:val="ru-RU"/>
        </w:rPr>
        <w:t xml:space="preserve"> </w:t>
      </w:r>
      <w:r w:rsidR="00385838">
        <w:rPr>
          <w:rStyle w:val="fontstyle01"/>
          <w:lang w:val="ru-RU"/>
        </w:rPr>
        <w:t>и</w:t>
      </w:r>
      <w:r w:rsidR="00204CF1">
        <w:rPr>
          <w:rStyle w:val="fontstyle01"/>
          <w:lang w:val="ru-RU"/>
        </w:rPr>
        <w:t>здан</w:t>
      </w:r>
      <w:r w:rsidR="00204CF1" w:rsidRPr="002707F2">
        <w:rPr>
          <w:rStyle w:val="fontstyle01"/>
          <w:lang w:val="ru-RU"/>
        </w:rPr>
        <w:t xml:space="preserve"> приказ от 12.05.2026 № 04/2-371/26 «О</w:t>
      </w:r>
      <w:r w:rsidR="00204CF1">
        <w:rPr>
          <w:rStyle w:val="fontstyle01"/>
          <w:lang w:val="ru-RU"/>
        </w:rPr>
        <w:t xml:space="preserve"> </w:t>
      </w:r>
      <w:r w:rsidR="00204CF1" w:rsidRPr="002707F2">
        <w:rPr>
          <w:rStyle w:val="fontstyle01"/>
          <w:lang w:val="ru-RU"/>
        </w:rPr>
        <w:t>применении средств подавления (блокираторов) сигналов подвижной</w:t>
      </w:r>
      <w:r w:rsidR="00204CF1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04CF1" w:rsidRPr="002707F2">
        <w:rPr>
          <w:rStyle w:val="fontstyle01"/>
          <w:lang w:val="ru-RU"/>
        </w:rPr>
        <w:t>радиотелефонной связи в пунктах проведения экзаменов Республики Дагестан»)</w:t>
      </w:r>
      <w:r w:rsidR="00204CF1">
        <w:rPr>
          <w:rStyle w:val="fontstyle01"/>
          <w:lang w:val="ru-RU"/>
        </w:rPr>
        <w:t>, где указано, как р</w:t>
      </w:r>
      <w:r w:rsidRPr="002707F2">
        <w:rPr>
          <w:rStyle w:val="fontstyle01"/>
          <w:lang w:val="ru-RU"/>
        </w:rPr>
        <w:t>азм</w:t>
      </w:r>
      <w:r w:rsidR="00204CF1">
        <w:rPr>
          <w:rStyle w:val="fontstyle01"/>
          <w:lang w:val="ru-RU"/>
        </w:rPr>
        <w:t>естить</w:t>
      </w:r>
      <w:r w:rsidRPr="002707F2">
        <w:rPr>
          <w:rStyle w:val="fontstyle01"/>
          <w:lang w:val="ru-RU"/>
        </w:rPr>
        <w:t xml:space="preserve"> и настро</w:t>
      </w:r>
      <w:r w:rsidR="00204CF1">
        <w:rPr>
          <w:rStyle w:val="fontstyle01"/>
          <w:lang w:val="ru-RU"/>
        </w:rPr>
        <w:t>ить блокиратор</w:t>
      </w:r>
      <w:r w:rsidRPr="002707F2">
        <w:rPr>
          <w:rStyle w:val="fontstyle01"/>
          <w:lang w:val="ru-RU"/>
        </w:rPr>
        <w:t xml:space="preserve"> сигналов мобильной связи в зоне</w:t>
      </w:r>
      <w:r w:rsidR="00204CF1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санитарных узлов (</w:t>
      </w:r>
      <w:r w:rsidR="00204CF1" w:rsidRPr="002707F2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 xml:space="preserve">(приложение 1). </w:t>
      </w:r>
      <w:r w:rsidR="00204CF1">
        <w:rPr>
          <w:rStyle w:val="fontstyle01"/>
          <w:lang w:val="ru-RU"/>
        </w:rPr>
        <w:t>Просим ознакомить под роспись с этим приказом</w:t>
      </w:r>
      <w:r w:rsidR="00385838">
        <w:rPr>
          <w:rStyle w:val="fontstyle01"/>
          <w:lang w:val="ru-RU"/>
        </w:rPr>
        <w:t xml:space="preserve"> организаторов вне и внутри аудитории </w:t>
      </w:r>
      <w:r w:rsidR="00204CF1">
        <w:rPr>
          <w:rStyle w:val="fontstyle01"/>
          <w:lang w:val="ru-RU"/>
        </w:rPr>
        <w:t>и предупредить</w:t>
      </w:r>
      <w:r w:rsidRPr="002707F2">
        <w:rPr>
          <w:rStyle w:val="fontstyle01"/>
          <w:lang w:val="ru-RU"/>
        </w:rPr>
        <w:t>, что контроль за наличием у участников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запрещенных средств связи обеспечивается работниками ППЭ на входе, в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аудиториях и вне аудиторий ППЭ.</w:t>
      </w:r>
    </w:p>
    <w:p w14:paraId="72174F7D" w14:textId="34858014" w:rsidR="00204CF1" w:rsidRDefault="00204CF1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4</w:t>
      </w:r>
      <w:r w:rsidR="002707F2" w:rsidRPr="002707F2">
        <w:rPr>
          <w:rStyle w:val="fontstyle01"/>
          <w:lang w:val="ru-RU"/>
        </w:rPr>
        <w:t>. Обращаем ваше внимание, что в соответствии с п.44 Порядка руководители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образовательных организаций:</w:t>
      </w:r>
    </w:p>
    <w:p w14:paraId="11F68515" w14:textId="77777777" w:rsidR="00204CF1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- направляют своих работников в ППЭ для работы в качестве работников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ППЭ (руководители ППЭ, организаторы ППЭ, технические специалисты ППЭ и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т.д.);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- под подпись информируют работников, о сроках, местах и порядке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проведения экзаменов и осуществляют контроль за участием своих работников в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организации и проведении экзаменов.</w:t>
      </w:r>
    </w:p>
    <w:p w14:paraId="3D15DD83" w14:textId="34F11B10" w:rsidR="00204CF1" w:rsidRDefault="002707F2" w:rsidP="00204CF1">
      <w:pPr>
        <w:pStyle w:val="a7"/>
        <w:ind w:left="142" w:firstLine="425"/>
        <w:jc w:val="both"/>
        <w:rPr>
          <w:rStyle w:val="fontstyle21"/>
          <w:lang w:val="ru-RU"/>
        </w:rPr>
      </w:pPr>
      <w:r w:rsidRPr="002707F2">
        <w:rPr>
          <w:rStyle w:val="fontstyle21"/>
          <w:lang w:val="ru-RU"/>
        </w:rPr>
        <w:t>В связи с чем, до начала ЕГЭ, а также при организации работы ППЭ</w:t>
      </w:r>
      <w:r w:rsidRPr="002707F2">
        <w:rPr>
          <w:rFonts w:ascii="TimesNewRomanPS-BoldMT" w:hAnsi="TimesNewRomanPS-BoldMT"/>
          <w:b/>
          <w:bCs/>
          <w:color w:val="000000"/>
          <w:sz w:val="28"/>
          <w:szCs w:val="28"/>
          <w:lang w:val="ru-RU"/>
        </w:rPr>
        <w:br/>
      </w:r>
      <w:r w:rsidRPr="002707F2">
        <w:rPr>
          <w:rStyle w:val="fontstyle21"/>
          <w:lang w:val="ru-RU"/>
        </w:rPr>
        <w:t>непосредственно в день проведения экзаменов</w:t>
      </w:r>
      <w:r w:rsidR="00204CF1">
        <w:rPr>
          <w:rStyle w:val="fontstyle21"/>
          <w:lang w:val="ru-RU"/>
        </w:rPr>
        <w:t xml:space="preserve"> должны быть ознакомлены со следующим:</w:t>
      </w:r>
    </w:p>
    <w:p w14:paraId="0AD6E039" w14:textId="591CFC36" w:rsidR="00385838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 xml:space="preserve">Заблаговременно до начала экзаменационного периода </w:t>
      </w:r>
      <w:r w:rsidR="00385838">
        <w:rPr>
          <w:rStyle w:val="fontstyle01"/>
          <w:lang w:val="ru-RU"/>
        </w:rPr>
        <w:t xml:space="preserve">руководителю ППЭ необходимо издать </w:t>
      </w:r>
      <w:r w:rsidRPr="002707F2">
        <w:rPr>
          <w:rStyle w:val="fontstyle01"/>
          <w:lang w:val="ru-RU"/>
        </w:rPr>
        <w:t>локальн</w:t>
      </w:r>
      <w:r w:rsidR="00385838">
        <w:rPr>
          <w:rStyle w:val="fontstyle01"/>
          <w:lang w:val="ru-RU"/>
        </w:rPr>
        <w:t>ый</w:t>
      </w:r>
      <w:r w:rsidRPr="002707F2">
        <w:rPr>
          <w:rStyle w:val="fontstyle01"/>
          <w:lang w:val="ru-RU"/>
        </w:rPr>
        <w:t xml:space="preserve"> нормативн</w:t>
      </w:r>
      <w:r w:rsidR="00385838">
        <w:rPr>
          <w:rStyle w:val="fontstyle01"/>
          <w:lang w:val="ru-RU"/>
        </w:rPr>
        <w:t>ый</w:t>
      </w:r>
      <w:r w:rsidRPr="002707F2">
        <w:rPr>
          <w:rStyle w:val="fontstyle01"/>
          <w:lang w:val="ru-RU"/>
        </w:rPr>
        <w:t xml:space="preserve"> акт и под подпись ознаком</w:t>
      </w:r>
      <w:r w:rsidR="00385838">
        <w:rPr>
          <w:rStyle w:val="fontstyle01"/>
          <w:lang w:val="ru-RU"/>
        </w:rPr>
        <w:t xml:space="preserve">ить всех </w:t>
      </w:r>
      <w:r w:rsidRPr="002707F2">
        <w:rPr>
          <w:rStyle w:val="fontstyle01"/>
          <w:lang w:val="ru-RU"/>
        </w:rPr>
        <w:lastRenderedPageBreak/>
        <w:t>работник</w:t>
      </w:r>
      <w:r w:rsidR="00385838">
        <w:rPr>
          <w:rStyle w:val="fontstyle01"/>
          <w:lang w:val="ru-RU"/>
        </w:rPr>
        <w:t>ов</w:t>
      </w:r>
      <w:r w:rsidRPr="002707F2">
        <w:rPr>
          <w:rStyle w:val="fontstyle01"/>
          <w:lang w:val="ru-RU"/>
        </w:rPr>
        <w:t xml:space="preserve"> образовательных организаций, привлекаемы</w:t>
      </w:r>
      <w:r w:rsidR="00385838">
        <w:rPr>
          <w:rStyle w:val="fontstyle01"/>
          <w:lang w:val="ru-RU"/>
        </w:rPr>
        <w:t>х</w:t>
      </w:r>
      <w:r w:rsidRPr="002707F2">
        <w:rPr>
          <w:rStyle w:val="fontstyle01"/>
          <w:lang w:val="ru-RU"/>
        </w:rPr>
        <w:t xml:space="preserve"> к организации и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проведению экзаменов, о сроках, местах и порядке проведения экзаменов, в том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числе о ведении в ППЭ и аудиториях видеозаписи, об основаниях для удаления из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ППЭ, о применении мер дисциплинарного и административного воздействия в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отношении лиц, привлекаемых к организации и проведению экзаменов и</w:t>
      </w:r>
      <w:r w:rsidR="00385838">
        <w:rPr>
          <w:rStyle w:val="fontstyle01"/>
          <w:lang w:val="ru-RU"/>
        </w:rPr>
        <w:t xml:space="preserve"> </w:t>
      </w:r>
      <w:r w:rsidRPr="002707F2">
        <w:rPr>
          <w:rStyle w:val="fontstyle01"/>
          <w:lang w:val="ru-RU"/>
        </w:rPr>
        <w:t>нарушивших Порядок.</w:t>
      </w:r>
    </w:p>
    <w:p w14:paraId="1BF48844" w14:textId="77777777" w:rsidR="00385838" w:rsidRDefault="00385838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5</w:t>
      </w:r>
      <w:r w:rsidR="002707F2" w:rsidRPr="002707F2">
        <w:rPr>
          <w:rStyle w:val="fontstyle01"/>
          <w:lang w:val="ru-RU"/>
        </w:rPr>
        <w:t xml:space="preserve">. </w:t>
      </w:r>
      <w:r w:rsidR="002707F2" w:rsidRPr="00385838">
        <w:rPr>
          <w:rStyle w:val="fontstyle01"/>
          <w:b/>
          <w:lang w:val="ru-RU"/>
        </w:rPr>
        <w:t>Дополнительные меры по организации качественного входа в ППЭ</w:t>
      </w:r>
      <w:r w:rsidR="002707F2" w:rsidRPr="002707F2">
        <w:rPr>
          <w:rStyle w:val="fontstyle01"/>
          <w:lang w:val="ru-RU"/>
        </w:rPr>
        <w:t>.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В день проведения экзаменов вход в ППЭ должен быть четко обозначен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соответствующей табличкой «Вход в ППЭ №....», табличка должна быть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напечатана крупным шрифтом и располагаться в зоне видимости участников ЕГЭ.</w:t>
      </w:r>
      <w:r>
        <w:rPr>
          <w:rStyle w:val="fontstyle01"/>
          <w:lang w:val="ru-RU"/>
        </w:rPr>
        <w:t xml:space="preserve"> В связи с этим руководителю МКОУ «Сергокалинская СОШ №2» необходимо подготовить табличку с указанием номера ППЭ. </w:t>
      </w:r>
      <w:r w:rsidR="002707F2" w:rsidRPr="002707F2">
        <w:rPr>
          <w:rStyle w:val="fontstyle01"/>
          <w:lang w:val="ru-RU"/>
        </w:rPr>
        <w:t>При входе в ППЭ должна быть размещена информация о запрете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использования мобильных телефонов, иных устройств (</w:t>
      </w:r>
      <w:proofErr w:type="spellStart"/>
      <w:r w:rsidR="002707F2" w:rsidRPr="002707F2">
        <w:rPr>
          <w:rStyle w:val="fontstyle01"/>
          <w:lang w:val="ru-RU"/>
        </w:rPr>
        <w:t>смартчасы</w:t>
      </w:r>
      <w:proofErr w:type="spellEnd"/>
      <w:r w:rsidR="002707F2" w:rsidRPr="002707F2">
        <w:rPr>
          <w:rStyle w:val="fontstyle01"/>
          <w:lang w:val="ru-RU"/>
        </w:rPr>
        <w:t>, планшеты) с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возможностью выхода в интернет, а также о запрете на пронос фото- и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видеоаппаратуры.</w:t>
      </w:r>
    </w:p>
    <w:p w14:paraId="4ED1766D" w14:textId="77777777" w:rsidR="00385838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Организаторам, работающим на входе в ППЭ и проверяющим документы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участников ЕГЭ, необходимо дополнительно напоминать участникам ЕГЭ о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необходимости оставить мобильные телефоны или иные средства связи в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аудитории для хранения личных вещей̆ или отдать представителю своей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образовательной организации, сопровождающего участников ГИА.</w:t>
      </w:r>
    </w:p>
    <w:p w14:paraId="6C05DC68" w14:textId="77777777" w:rsidR="00385838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При проверке документа, удостоверяющего личность, в обязательном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порядке идентифицировать участника по фото в документе во избежание подмены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лица, сдающего ЕГЭ.</w:t>
      </w:r>
    </w:p>
    <w:p w14:paraId="67B32442" w14:textId="77777777" w:rsidR="00385838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 xml:space="preserve">Работу с </w:t>
      </w:r>
      <w:proofErr w:type="spellStart"/>
      <w:r w:rsidRPr="002707F2">
        <w:rPr>
          <w:rStyle w:val="fontstyle01"/>
          <w:lang w:val="ru-RU"/>
        </w:rPr>
        <w:t>металлодетекторами</w:t>
      </w:r>
      <w:proofErr w:type="spellEnd"/>
      <w:r w:rsidRPr="002707F2">
        <w:rPr>
          <w:rStyle w:val="fontstyle01"/>
          <w:lang w:val="ru-RU"/>
        </w:rPr>
        <w:t xml:space="preserve"> и (или) </w:t>
      </w:r>
      <w:proofErr w:type="spellStart"/>
      <w:r w:rsidRPr="002707F2">
        <w:rPr>
          <w:rStyle w:val="fontstyle01"/>
          <w:lang w:val="ru-RU"/>
        </w:rPr>
        <w:t>металлорамками</w:t>
      </w:r>
      <w:proofErr w:type="spellEnd"/>
      <w:r w:rsidRPr="002707F2">
        <w:rPr>
          <w:rStyle w:val="fontstyle01"/>
          <w:lang w:val="ru-RU"/>
        </w:rPr>
        <w:t xml:space="preserve"> необходимо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осуществлять организаторам ППЭ совместно с сотрудниками осуществляющими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охрану правопорядка. Необходимо произвести соответствующую настройку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proofErr w:type="spellStart"/>
      <w:r w:rsidRPr="002707F2">
        <w:rPr>
          <w:rStyle w:val="fontstyle01"/>
          <w:lang w:val="ru-RU"/>
        </w:rPr>
        <w:t>металлодетекторов</w:t>
      </w:r>
      <w:proofErr w:type="spellEnd"/>
      <w:r w:rsidRPr="002707F2">
        <w:rPr>
          <w:rStyle w:val="fontstyle01"/>
          <w:lang w:val="ru-RU"/>
        </w:rPr>
        <w:t>/</w:t>
      </w:r>
      <w:proofErr w:type="spellStart"/>
      <w:r w:rsidRPr="002707F2">
        <w:rPr>
          <w:rStyle w:val="fontstyle01"/>
          <w:lang w:val="ru-RU"/>
        </w:rPr>
        <w:t>металлорамок</w:t>
      </w:r>
      <w:proofErr w:type="spellEnd"/>
      <w:r w:rsidRPr="002707F2">
        <w:rPr>
          <w:rStyle w:val="fontstyle01"/>
          <w:lang w:val="ru-RU"/>
        </w:rPr>
        <w:t xml:space="preserve"> для обеспечения тщательного проведения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пропускных мероприятий, при появлении звуковых сигналов корректно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предложить участнику ЕГЭ показать предмет, на который срабатывает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 xml:space="preserve">оборудование (приказ </w:t>
      </w:r>
      <w:proofErr w:type="spellStart"/>
      <w:r w:rsidRPr="002707F2">
        <w:rPr>
          <w:rStyle w:val="fontstyle01"/>
          <w:lang w:val="ru-RU"/>
        </w:rPr>
        <w:t>Минобрнауки</w:t>
      </w:r>
      <w:proofErr w:type="spellEnd"/>
      <w:r w:rsidRPr="002707F2">
        <w:rPr>
          <w:rStyle w:val="fontstyle01"/>
          <w:lang w:val="ru-RU"/>
        </w:rPr>
        <w:t xml:space="preserve"> РД от 21.08.2025 № 04/2-810/25 «О порядке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настройки стационарных и (или) переносных металлоискателей и обеспечения их</w:t>
      </w:r>
      <w:r w:rsidRPr="002707F2">
        <w:rPr>
          <w:lang w:val="ru-RU"/>
        </w:rPr>
        <w:br/>
      </w:r>
      <w:r w:rsidRPr="002707F2">
        <w:rPr>
          <w:rStyle w:val="fontstyle01"/>
          <w:lang w:val="ru-RU"/>
        </w:rPr>
        <w:t>корректной работы в пунктах проведения экзаменов Республики Дагестан»)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(приложение 2).</w:t>
      </w:r>
    </w:p>
    <w:p w14:paraId="5998661D" w14:textId="77777777" w:rsidR="00385838" w:rsidRDefault="00385838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Руководителю ППЭ, организаторам вне аудитории, расположенным у входа в ППЭ н</w:t>
      </w:r>
      <w:r w:rsidR="002707F2" w:rsidRPr="002707F2">
        <w:rPr>
          <w:rStyle w:val="fontstyle01"/>
          <w:lang w:val="ru-RU"/>
        </w:rPr>
        <w:t>еобходимо предусмотреть вариант приема личных вещей, в том числе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мобильных телефонов, у обучающихся, выпускников прошлых лет без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сопровождающих лиц в специальные контейнеры, коробки, канцелярские файлы,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lastRenderedPageBreak/>
        <w:t>конверты, обеспечив сохранность сдаваемых устройств и иных вещей, обеспечить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надежную охрану помещений, в которых размещаются личные вещи участников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экзаменов.</w:t>
      </w:r>
    </w:p>
    <w:p w14:paraId="00006D36" w14:textId="77777777" w:rsidR="00385838" w:rsidRDefault="00385838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6</w:t>
      </w:r>
      <w:r w:rsidR="002707F2" w:rsidRPr="002707F2">
        <w:rPr>
          <w:rStyle w:val="fontstyle01"/>
          <w:lang w:val="ru-RU"/>
        </w:rPr>
        <w:t>. Если в ППЭ в день экзамена произошло удаление участника ЕГЭ за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нарушение Порядка, рекомендуем сотрудникам ППЭ при подготовке пакета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документов в ГЭК предусмотреть следующие действия: скопировать видеозапись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наглядного информирования участника при входе в ППЭ, собрать объяснительные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записки у организаторов ППЭ, которые работали при входе в ППЭ, у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общественного наблюдателя.</w:t>
      </w:r>
    </w:p>
    <w:p w14:paraId="5E42A36B" w14:textId="77777777" w:rsidR="00E72E97" w:rsidRDefault="002707F2" w:rsidP="00204CF1">
      <w:pPr>
        <w:pStyle w:val="a7"/>
        <w:ind w:left="142" w:firstLine="425"/>
        <w:jc w:val="both"/>
        <w:rPr>
          <w:rStyle w:val="fontstyle01"/>
          <w:lang w:val="ru-RU"/>
        </w:rPr>
      </w:pPr>
      <w:r w:rsidRPr="002707F2">
        <w:rPr>
          <w:rStyle w:val="fontstyle01"/>
          <w:lang w:val="ru-RU"/>
        </w:rPr>
        <w:t>В этот же день обязательно запросить информацию из общеобразовательной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организации, в которой обучался участник ЕГЭ, о проведённой работе по его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информированию и знакомству с Порядком: инструктажи, протоколы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родительских собраний, памятка и др. Эти материалы должны быть подготовлены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и направлены в ГЭК РД вместе с актом об удалении и объяснительными</w:t>
      </w:r>
      <w:r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2707F2">
        <w:rPr>
          <w:rStyle w:val="fontstyle01"/>
          <w:lang w:val="ru-RU"/>
        </w:rPr>
        <w:t>организаторов, руководителя ППЭ и члена ГЭК.</w:t>
      </w:r>
    </w:p>
    <w:p w14:paraId="001965F7" w14:textId="3A86EE4C" w:rsidR="00E72E97" w:rsidRDefault="00E72E97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7</w:t>
      </w:r>
      <w:r w:rsidR="002707F2" w:rsidRPr="002707F2">
        <w:rPr>
          <w:rStyle w:val="fontstyle01"/>
          <w:lang w:val="ru-RU"/>
        </w:rPr>
        <w:t xml:space="preserve">. </w:t>
      </w:r>
      <w:r>
        <w:rPr>
          <w:rStyle w:val="fontstyle01"/>
          <w:lang w:val="ru-RU"/>
        </w:rPr>
        <w:t xml:space="preserve">Руководителю СОШ №2 и руководителю ППЭ необходимо разместить </w:t>
      </w:r>
      <w:r w:rsidR="002707F2" w:rsidRPr="002707F2">
        <w:rPr>
          <w:rStyle w:val="fontstyle01"/>
          <w:lang w:val="ru-RU"/>
        </w:rPr>
        <w:t>информаци</w:t>
      </w:r>
      <w:r>
        <w:rPr>
          <w:rStyle w:val="fontstyle01"/>
          <w:lang w:val="ru-RU"/>
        </w:rPr>
        <w:t>ю</w:t>
      </w:r>
      <w:r w:rsidR="002707F2" w:rsidRPr="002707F2">
        <w:rPr>
          <w:rStyle w:val="fontstyle01"/>
          <w:lang w:val="ru-RU"/>
        </w:rPr>
        <w:t xml:space="preserve"> о телефонных номерах «горячих»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 xml:space="preserve">линий по вопросам проведения ЕГЭ, а также размещения </w:t>
      </w:r>
      <w:r w:rsidR="002707F2">
        <w:rPr>
          <w:rStyle w:val="fontstyle01"/>
        </w:rPr>
        <w:t>QR</w:t>
      </w:r>
      <w:r w:rsidR="002707F2" w:rsidRPr="002707F2">
        <w:rPr>
          <w:rStyle w:val="fontstyle01"/>
          <w:lang w:val="ru-RU"/>
        </w:rPr>
        <w:t>-кода платформы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обратной связи о нарушениях на ЕГЭ до входа в ППЭ в период проведения ГИА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согласно приложению 3.</w:t>
      </w:r>
    </w:p>
    <w:p w14:paraId="09A26851" w14:textId="77777777" w:rsidR="00E72E97" w:rsidRDefault="00E72E97" w:rsidP="00204CF1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8</w:t>
      </w:r>
      <w:r w:rsidR="002707F2" w:rsidRPr="002707F2">
        <w:rPr>
          <w:rStyle w:val="fontstyle01"/>
          <w:lang w:val="ru-RU"/>
        </w:rPr>
        <w:t xml:space="preserve">. </w:t>
      </w:r>
      <w:r>
        <w:rPr>
          <w:rStyle w:val="fontstyle01"/>
          <w:lang w:val="ru-RU"/>
        </w:rPr>
        <w:t>Руководителям общеобразовательных организаций необходимо всех задействованных лиц оз</w:t>
      </w:r>
      <w:r w:rsidR="002707F2" w:rsidRPr="002707F2">
        <w:rPr>
          <w:rStyle w:val="fontstyle01"/>
          <w:lang w:val="ru-RU"/>
        </w:rPr>
        <w:t xml:space="preserve">накомить </w:t>
      </w:r>
      <w:r>
        <w:rPr>
          <w:rStyle w:val="fontstyle01"/>
          <w:lang w:val="ru-RU"/>
        </w:rPr>
        <w:t xml:space="preserve">под роспись </w:t>
      </w:r>
      <w:r w:rsidR="002707F2" w:rsidRPr="002707F2">
        <w:rPr>
          <w:rStyle w:val="fontstyle01"/>
          <w:lang w:val="ru-RU"/>
        </w:rPr>
        <w:t xml:space="preserve">с приказом </w:t>
      </w:r>
      <w:proofErr w:type="spellStart"/>
      <w:r w:rsidR="002707F2" w:rsidRPr="002707F2">
        <w:rPr>
          <w:rStyle w:val="fontstyle01"/>
          <w:lang w:val="ru-RU"/>
        </w:rPr>
        <w:t>Минобрнауки</w:t>
      </w:r>
      <w:proofErr w:type="spellEnd"/>
      <w:r w:rsidR="002707F2" w:rsidRPr="002707F2">
        <w:rPr>
          <w:rStyle w:val="fontstyle01"/>
          <w:lang w:val="ru-RU"/>
        </w:rPr>
        <w:t xml:space="preserve"> РД от 14.05.2026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№ 04/2-379/26 «Об утверждении Перечня дополнительных организационно</w:t>
      </w:r>
      <w:r>
        <w:rPr>
          <w:rStyle w:val="fontstyle01"/>
          <w:lang w:val="ru-RU"/>
        </w:rPr>
        <w:t>-</w:t>
      </w:r>
      <w:r w:rsidR="002707F2" w:rsidRPr="002707F2">
        <w:rPr>
          <w:rStyle w:val="fontstyle01"/>
          <w:lang w:val="ru-RU"/>
        </w:rPr>
        <w:t>технических мер при проведении ГИА в Республике Дагестан» (приложение 4) и</w:t>
      </w:r>
      <w:r>
        <w:rPr>
          <w:rStyle w:val="fontstyle01"/>
          <w:lang w:val="ru-RU"/>
        </w:rPr>
        <w:t xml:space="preserve"> </w:t>
      </w:r>
      <w:r w:rsidR="002707F2" w:rsidRPr="002707F2">
        <w:rPr>
          <w:rStyle w:val="fontstyle01"/>
          <w:lang w:val="ru-RU"/>
        </w:rPr>
        <w:t>обеспечить строгое соблюдение всех вышеуказанных в приказе мероприятий.</w:t>
      </w:r>
    </w:p>
    <w:p w14:paraId="431542A5" w14:textId="5ABC092F" w:rsidR="00E72E97" w:rsidRDefault="00E72E97" w:rsidP="00E72E97">
      <w:pPr>
        <w:pStyle w:val="a7"/>
        <w:ind w:left="142" w:firstLine="425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>9</w:t>
      </w:r>
      <w:r w:rsidR="002707F2" w:rsidRPr="002707F2">
        <w:rPr>
          <w:rStyle w:val="fontstyle01"/>
          <w:lang w:val="ru-RU"/>
        </w:rPr>
        <w:t>. Особое внимание обращаем на то, что согласно п.70 Порядка экзамены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проводятся в спокойной и доброжелательной̆ обстановке.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Соблюдение вышеперечисленных мероприятий позволит провести</w:t>
      </w:r>
      <w:r w:rsidR="002707F2" w:rsidRPr="002707F2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="002707F2" w:rsidRPr="002707F2">
        <w:rPr>
          <w:rStyle w:val="fontstyle01"/>
          <w:lang w:val="ru-RU"/>
        </w:rPr>
        <w:t>процедуру ЕГЭ без организационных сбоев, нарушений и конфликтных ситуаций.</w:t>
      </w:r>
    </w:p>
    <w:p w14:paraId="7AB94675" w14:textId="77777777" w:rsidR="00E72E97" w:rsidRDefault="00E72E97" w:rsidP="00E72E97">
      <w:pPr>
        <w:pStyle w:val="a7"/>
        <w:ind w:left="142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0A36CA2" w14:textId="4D84C10F" w:rsidR="00E72E97" w:rsidRDefault="00E72E97" w:rsidP="00E72E97">
      <w:pPr>
        <w:pStyle w:val="a7"/>
        <w:ind w:left="142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Приложение: в электронном виде</w:t>
      </w:r>
    </w:p>
    <w:p w14:paraId="27FE4225" w14:textId="77777777" w:rsidR="00E72E97" w:rsidRDefault="00E72E97" w:rsidP="00E72E97">
      <w:pPr>
        <w:pStyle w:val="a7"/>
        <w:ind w:left="142" w:firstLine="42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7583B8" w14:textId="735892A2" w:rsidR="008D6923" w:rsidRPr="008D6923" w:rsidRDefault="008D6923" w:rsidP="00E72E97">
      <w:pPr>
        <w:pStyle w:val="a7"/>
        <w:spacing w:after="0"/>
        <w:ind w:left="142" w:firstLine="425"/>
        <w:jc w:val="both"/>
        <w:rPr>
          <w:rFonts w:ascii="Times New Roman" w:eastAsia="Times New Roman" w:hAnsi="Times New Roman" w:cs="Times New Roman"/>
          <w:b/>
          <w:kern w:val="0"/>
          <w:sz w:val="28"/>
          <w:szCs w:val="26"/>
          <w:lang w:val="ru-RU" w:eastAsia="ru-RU"/>
          <w14:ligatures w14:val="none"/>
        </w:rPr>
      </w:pPr>
      <w:r w:rsidRPr="008D692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  <w:t>Начальник МКУ</w:t>
      </w:r>
    </w:p>
    <w:p w14:paraId="3A4B1764" w14:textId="4E5194D9" w:rsidR="008D6923" w:rsidRDefault="008D6923" w:rsidP="00E72E97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</w:pPr>
      <w:r w:rsidRPr="008D692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  <w:t>«Управление образования</w:t>
      </w:r>
      <w:proofErr w:type="gramStart"/>
      <w:r w:rsidRPr="008D692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  <w:t xml:space="preserve">»:   </w:t>
      </w:r>
      <w:proofErr w:type="gramEnd"/>
      <w:r w:rsidRPr="008D692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  <w:t xml:space="preserve">                                                                     </w:t>
      </w:r>
      <w:proofErr w:type="spellStart"/>
      <w:r w:rsidRPr="008D692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  <w:t>Х.Исаева</w:t>
      </w:r>
      <w:proofErr w:type="spellEnd"/>
    </w:p>
    <w:p w14:paraId="2AC82D9D" w14:textId="77777777" w:rsidR="00E72E97" w:rsidRPr="008D6923" w:rsidRDefault="00E72E97" w:rsidP="00E72E97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6"/>
          <w:lang w:val="ru-RU" w:eastAsia="ru-RU"/>
          <w14:ligatures w14:val="none"/>
        </w:rPr>
      </w:pPr>
    </w:p>
    <w:p w14:paraId="6DCD203B" w14:textId="77777777" w:rsidR="008D6923" w:rsidRPr="008D6923" w:rsidRDefault="008D6923" w:rsidP="008D692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0"/>
          <w:szCs w:val="28"/>
          <w:lang w:val="ru-RU" w:eastAsia="ru-RU"/>
          <w14:ligatures w14:val="none"/>
        </w:rPr>
      </w:pPr>
      <w:r w:rsidRPr="008D6923">
        <w:rPr>
          <w:rFonts w:ascii="Times New Roman" w:eastAsia="Times New Roman" w:hAnsi="Times New Roman" w:cs="Times New Roman"/>
          <w:i/>
          <w:color w:val="000000"/>
          <w:kern w:val="0"/>
          <w:sz w:val="20"/>
          <w:szCs w:val="28"/>
          <w:lang w:val="ru-RU" w:eastAsia="ru-RU"/>
          <w14:ligatures w14:val="none"/>
        </w:rPr>
        <w:t>Исп. Магомедова У.К.</w:t>
      </w:r>
    </w:p>
    <w:p w14:paraId="715A6D85" w14:textId="77777777" w:rsidR="008D6923" w:rsidRPr="008D6923" w:rsidRDefault="008D6923" w:rsidP="008D692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0"/>
          <w:szCs w:val="28"/>
          <w:lang w:val="ru-RU" w:eastAsia="ru-RU"/>
          <w14:ligatures w14:val="none"/>
        </w:rPr>
      </w:pPr>
      <w:r w:rsidRPr="008D6923">
        <w:rPr>
          <w:rFonts w:ascii="Times New Roman" w:eastAsia="Times New Roman" w:hAnsi="Times New Roman" w:cs="Times New Roman"/>
          <w:i/>
          <w:color w:val="000000"/>
          <w:kern w:val="0"/>
          <w:sz w:val="20"/>
          <w:szCs w:val="28"/>
          <w:lang w:val="ru-RU" w:eastAsia="ru-RU"/>
          <w14:ligatures w14:val="none"/>
        </w:rPr>
        <w:t>Тел. 8 (903) 482 57-46</w:t>
      </w:r>
    </w:p>
    <w:p w14:paraId="425EE31E" w14:textId="77777777" w:rsidR="008D6923" w:rsidRDefault="008D6923" w:rsidP="00FA2B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sectPr w:rsidR="008D6923" w:rsidSect="00E72E97">
      <w:footerReference w:type="default" r:id="rId7"/>
      <w:pgSz w:w="12240" w:h="15840"/>
      <w:pgMar w:top="851" w:right="1080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D2C12" w14:textId="77777777" w:rsidR="009141FB" w:rsidRDefault="009141FB" w:rsidP="007A1492">
      <w:pPr>
        <w:spacing w:after="0" w:line="240" w:lineRule="auto"/>
      </w:pPr>
      <w:r>
        <w:separator/>
      </w:r>
    </w:p>
  </w:endnote>
  <w:endnote w:type="continuationSeparator" w:id="0">
    <w:p w14:paraId="31C9053D" w14:textId="77777777" w:rsidR="009141FB" w:rsidRDefault="009141FB" w:rsidP="007A1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3A7DE" w14:textId="4362F3F2" w:rsidR="007A1492" w:rsidRPr="007A1492" w:rsidRDefault="007A1492">
    <w:pPr>
      <w:pStyle w:val="af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7E83F" w14:textId="77777777" w:rsidR="009141FB" w:rsidRDefault="009141FB" w:rsidP="007A1492">
      <w:pPr>
        <w:spacing w:after="0" w:line="240" w:lineRule="auto"/>
      </w:pPr>
      <w:r>
        <w:separator/>
      </w:r>
    </w:p>
  </w:footnote>
  <w:footnote w:type="continuationSeparator" w:id="0">
    <w:p w14:paraId="67800AE8" w14:textId="77777777" w:rsidR="009141FB" w:rsidRDefault="009141FB" w:rsidP="007A1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E549D"/>
    <w:multiLevelType w:val="hybridMultilevel"/>
    <w:tmpl w:val="E4205840"/>
    <w:lvl w:ilvl="0" w:tplc="DC043A8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92"/>
    <w:rsid w:val="001600C5"/>
    <w:rsid w:val="00204CF1"/>
    <w:rsid w:val="002707F2"/>
    <w:rsid w:val="002739F2"/>
    <w:rsid w:val="002F4DD9"/>
    <w:rsid w:val="003434EE"/>
    <w:rsid w:val="00385838"/>
    <w:rsid w:val="00482C2A"/>
    <w:rsid w:val="00496A7D"/>
    <w:rsid w:val="004E3172"/>
    <w:rsid w:val="00532BD5"/>
    <w:rsid w:val="005810AE"/>
    <w:rsid w:val="005D68C5"/>
    <w:rsid w:val="00610CC3"/>
    <w:rsid w:val="00655077"/>
    <w:rsid w:val="006C44B6"/>
    <w:rsid w:val="00730660"/>
    <w:rsid w:val="00742019"/>
    <w:rsid w:val="007A1492"/>
    <w:rsid w:val="007B34DD"/>
    <w:rsid w:val="007E3451"/>
    <w:rsid w:val="007F7888"/>
    <w:rsid w:val="0081659C"/>
    <w:rsid w:val="0084281F"/>
    <w:rsid w:val="0085758A"/>
    <w:rsid w:val="008D6923"/>
    <w:rsid w:val="009141FB"/>
    <w:rsid w:val="00990A3F"/>
    <w:rsid w:val="0099107E"/>
    <w:rsid w:val="009C6D5C"/>
    <w:rsid w:val="009F7A4C"/>
    <w:rsid w:val="00AD0940"/>
    <w:rsid w:val="00B41145"/>
    <w:rsid w:val="00C602E2"/>
    <w:rsid w:val="00CA377F"/>
    <w:rsid w:val="00E27246"/>
    <w:rsid w:val="00E3532D"/>
    <w:rsid w:val="00E40826"/>
    <w:rsid w:val="00E72E97"/>
    <w:rsid w:val="00EB6A35"/>
    <w:rsid w:val="00FA2B41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2C5A3"/>
  <w15:chartTrackingRefBased/>
  <w15:docId w15:val="{C41E419C-AF7A-42DE-868B-2DAF5110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A14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14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14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14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14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14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14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14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14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14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14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14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149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149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149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149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149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149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14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14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14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14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14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149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149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149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14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149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1492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7A1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7A1492"/>
  </w:style>
  <w:style w:type="paragraph" w:styleId="af">
    <w:name w:val="footer"/>
    <w:basedOn w:val="a"/>
    <w:link w:val="af0"/>
    <w:uiPriority w:val="99"/>
    <w:unhideWhenUsed/>
    <w:rsid w:val="007A14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A1492"/>
  </w:style>
  <w:style w:type="paragraph" w:styleId="af1">
    <w:name w:val="Balloon Text"/>
    <w:basedOn w:val="a"/>
    <w:link w:val="af2"/>
    <w:uiPriority w:val="99"/>
    <w:semiHidden/>
    <w:unhideWhenUsed/>
    <w:rsid w:val="00AD0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D0940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a0"/>
    <w:rsid w:val="008D692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707F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334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396351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04541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29484443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6421940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59088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81652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61073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3631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42745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361473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489642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1492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72026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39202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39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02867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72902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569593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98894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238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77164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24601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868305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805407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36786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38158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86858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9687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98784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781716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743868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03578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062071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31672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168142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468808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0115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737396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961310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44732372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155191373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148886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351134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444974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254751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43604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07535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31183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689119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09058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5780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68032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291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567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8992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35717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31637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35769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883852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9877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42731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509839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517279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62780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243111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853487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507203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67887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566389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85617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939973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407749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11443300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205103017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011822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89452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09240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72329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879499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521779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76583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6979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85232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3853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3702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868615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678501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729566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9645186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87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045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0212085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174542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91604101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1871075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003729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3813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612231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07360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053462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7721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896187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699557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64078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36764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033067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28217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87964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3552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524486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548518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13757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54159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774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10183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8701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40539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37504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692237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28255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71799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4641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557969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896568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06168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99247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522521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259660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217084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071901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973277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8808722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767982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910378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445696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34762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2390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498332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304104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50651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487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09114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04425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84116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5571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01107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02424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434545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14642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107519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00805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65195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610407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49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9819405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144931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655964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75159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643658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783931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840370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71041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68494359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6034236">
          <w:marLeft w:val="0"/>
          <w:marRight w:val="0"/>
          <w:marTop w:val="0"/>
          <w:marBottom w:val="0"/>
          <w:divBdr>
            <w:top w:val="single" w:sz="6" w:space="0" w:color="2E2E33"/>
            <w:left w:val="single" w:sz="6" w:space="0" w:color="2E2E33"/>
            <w:bottom w:val="single" w:sz="6" w:space="0" w:color="2E2E33"/>
            <w:right w:val="single" w:sz="6" w:space="0" w:color="2E2E33"/>
          </w:divBdr>
          <w:divsChild>
            <w:div w:id="133715434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43528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561293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28451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95064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16830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68071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4965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71687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44398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66227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57513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01558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24378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93149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5728138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1317</Words>
  <Characters>7512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Jamal</dc:creator>
  <cp:keywords/>
  <dc:description/>
  <cp:lastModifiedBy>user</cp:lastModifiedBy>
  <cp:revision>4</cp:revision>
  <cp:lastPrinted>2026-05-18T07:53:00Z</cp:lastPrinted>
  <dcterms:created xsi:type="dcterms:W3CDTF">2026-05-20T11:49:00Z</dcterms:created>
  <dcterms:modified xsi:type="dcterms:W3CDTF">2026-05-20T15:24:00Z</dcterms:modified>
</cp:coreProperties>
</file>